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BCE" w:rsidRPr="006E2BCE" w:rsidRDefault="006E2BCE" w:rsidP="006E2BCE">
      <w:pPr>
        <w:jc w:val="both"/>
        <w:rPr>
          <w:sz w:val="24"/>
        </w:rPr>
      </w:pPr>
      <w:r w:rsidRPr="006E2BCE">
        <w:rPr>
          <w:sz w:val="24"/>
        </w:rPr>
        <w:t>Методические рекомендации № 15588/13 от 08 ноября 2013 года по организации обучения детей татарскому и русскому языкам в дошкольных образовательных организациях</w:t>
      </w:r>
    </w:p>
    <w:p w:rsidR="006E2BCE" w:rsidRPr="006E2BCE" w:rsidRDefault="006E2BCE" w:rsidP="006E2BCE">
      <w:pPr>
        <w:jc w:val="both"/>
        <w:rPr>
          <w:sz w:val="24"/>
        </w:rPr>
      </w:pPr>
      <w:r w:rsidRPr="006E2BCE">
        <w:rPr>
          <w:sz w:val="24"/>
        </w:rPr>
        <w:t>Республика Татарстан</w:t>
      </w:r>
    </w:p>
    <w:p w:rsidR="006E2BCE" w:rsidRPr="006E2BCE" w:rsidRDefault="006E2BCE" w:rsidP="006E2BCE">
      <w:pPr>
        <w:jc w:val="both"/>
        <w:rPr>
          <w:sz w:val="24"/>
        </w:rPr>
      </w:pPr>
      <w:r w:rsidRPr="006E2BCE">
        <w:rPr>
          <w:sz w:val="24"/>
        </w:rPr>
        <w:t>Письмо от 08 ноября 2013 года № 15588/13</w:t>
      </w:r>
    </w:p>
    <w:p w:rsidR="006E2BCE" w:rsidRPr="006E2BCE" w:rsidRDefault="006E2BCE" w:rsidP="006E2BCE">
      <w:pPr>
        <w:jc w:val="both"/>
        <w:rPr>
          <w:sz w:val="24"/>
        </w:rPr>
      </w:pPr>
      <w:r w:rsidRPr="006E2BCE">
        <w:rPr>
          <w:sz w:val="24"/>
        </w:rPr>
        <w:t>Методические рекомендации по организации обучения детей татарскому и русскому языкам в дошкольных образовательных организациях</w:t>
      </w:r>
    </w:p>
    <w:p w:rsidR="006E2BCE" w:rsidRPr="006E2BCE" w:rsidRDefault="006E2BCE" w:rsidP="006E2BCE">
      <w:pPr>
        <w:jc w:val="both"/>
        <w:rPr>
          <w:sz w:val="24"/>
        </w:rPr>
      </w:pPr>
      <w:r w:rsidRPr="006E2BCE">
        <w:rPr>
          <w:sz w:val="24"/>
        </w:rPr>
        <w:t>Принято Министерством образования и науки Республики Татарстан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В соответствии с Законом Республики Татарстан N 16 от 03.03.2012 "О государственных языках Республики Татарстан и других языках в Республике Татарстан" и Приказом Министерства образования и науки Республики Татарстан N 463 от 29.06.2001 "О мерах по улучшению изучения родного, татарского, русского языков в ДОУ" разъясняем следующее.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Обучение родному (татарскому) языку начинается с первой младшей группы (с 2-х лет) и проводится воспитателем по обучению детей татарскому языку 3 раза в неделю в форме игры в рамках режима дня.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Начиная со средней группы, вводится обучение детей татарскому, русскому языкам 3 раза в неделю в первой половине дня. Из них 2 раза в неделю непосредственно образовательная деятельность (далее - НОД) проводится по подгруппам 10 - 15 детей. Третья НОД по обучению детей татарскому и русскому языкам проводится на закрепление пройденного материала со всей группой.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Вместе с тем в больших дошкольных образовательных организациях, где работают два воспитателя по обучению татарскому и русскому языкам, возможно проведение третьей НОД во второй половине дня. При этом дополнительные образовательные услуги должны проводиться без ущерба НОД по обучению детей татарскому и русскому языкам.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Для организации обучения детей татарскому и русскому языкам 3 раза в неделю в режимные моменты переносятся следующие НОД: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в средней группе: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- НОД "Лепка/Аппликация" ("Художественное творчество");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- НОД "Формирование целостной картины мира, расширение кругозора";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- НОД "Рисование" ("Художественное творчество");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в старшей и подготовительной группах: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- НОД "Познавательно-исследовательская и продуктивная (конструктивная) деятельность" ("Познание");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- НОД "Рисование" ("Художественное творчество");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lastRenderedPageBreak/>
        <w:t>- НОД "Формирование целостной картины мира" ("Познание").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 xml:space="preserve">Для организации подгруппового обучения детей рекомендуется чередовать НОД по обучению детей татарскому и русскому языкам со </w:t>
      </w:r>
      <w:proofErr w:type="gramStart"/>
      <w:r w:rsidRPr="006E2BCE">
        <w:rPr>
          <w:b w:val="0"/>
          <w:sz w:val="24"/>
        </w:rPr>
        <w:t>следующими</w:t>
      </w:r>
      <w:proofErr w:type="gramEnd"/>
      <w:r w:rsidRPr="006E2BCE">
        <w:rPr>
          <w:b w:val="0"/>
          <w:sz w:val="24"/>
        </w:rPr>
        <w:t xml:space="preserve"> НОД: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в средней группе: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- НОД "Формирование элементарных математических представлений" (образовательная область "Познание");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- Коммуникация;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в старшей группе: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- НОД "Формирование элементарных математических представлений" (образовательная область "Познание");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- НОД "Лепка/Аппликация" ("Художественное творчество");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в подготовительной группе: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- НОД "Формирование элементарных математических представлений" (образовательная область "Познание");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- НОД "Рисование" ("Художественное творчество").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 xml:space="preserve">Расписание НОД необходимо составлять в соответствии с </w:t>
      </w:r>
      <w:proofErr w:type="spellStart"/>
      <w:r w:rsidRPr="006E2BCE">
        <w:rPr>
          <w:b w:val="0"/>
          <w:sz w:val="24"/>
        </w:rPr>
        <w:t>СанПиН</w:t>
      </w:r>
      <w:proofErr w:type="spellEnd"/>
      <w:r w:rsidRPr="006E2BCE">
        <w:rPr>
          <w:b w:val="0"/>
          <w:sz w:val="24"/>
        </w:rPr>
        <w:t xml:space="preserve"> 2.4.1.3049-13 "Санитарно-эпидемиологические требования к устройству, содержанию и организации режима работы в дошкольных образовательных организациях" от 15 мая 2013 года N 26.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Кроме НОД по обучению детей татарскому и русскому языкам воспитатель по обучению языкам ведет индивидуальную работу с детьми в свободное от непосредственной образовательной деятельности время, а также работу с педагогами и родителями.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Воспитатели групп создают языковую среду в общении с детьми в течение дня с целью закрепления изученного материала НОД по обучению детей татарскому и русскому языкам.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При проведении НОД по обучению детей татарскому и русскому языкам воспитателю рекомендуется использовать литературу: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 xml:space="preserve">- Региональная программа дошкольного образования. </w:t>
      </w:r>
      <w:proofErr w:type="spellStart"/>
      <w:r w:rsidRPr="006E2BCE">
        <w:rPr>
          <w:b w:val="0"/>
          <w:sz w:val="24"/>
        </w:rPr>
        <w:t>Тобэкнен</w:t>
      </w:r>
      <w:proofErr w:type="spellEnd"/>
      <w:r w:rsidRPr="006E2BCE">
        <w:rPr>
          <w:b w:val="0"/>
          <w:sz w:val="24"/>
        </w:rPr>
        <w:t xml:space="preserve"> </w:t>
      </w:r>
      <w:proofErr w:type="spellStart"/>
      <w:r w:rsidRPr="006E2BCE">
        <w:rPr>
          <w:b w:val="0"/>
          <w:sz w:val="24"/>
        </w:rPr>
        <w:t>мэктэпкэчэ</w:t>
      </w:r>
      <w:proofErr w:type="spellEnd"/>
      <w:r w:rsidRPr="006E2BCE">
        <w:rPr>
          <w:b w:val="0"/>
          <w:sz w:val="24"/>
        </w:rPr>
        <w:t xml:space="preserve"> </w:t>
      </w:r>
      <w:proofErr w:type="spellStart"/>
      <w:r w:rsidRPr="006E2BCE">
        <w:rPr>
          <w:b w:val="0"/>
          <w:sz w:val="24"/>
        </w:rPr>
        <w:t>белем</w:t>
      </w:r>
      <w:proofErr w:type="spellEnd"/>
      <w:r w:rsidRPr="006E2BCE">
        <w:rPr>
          <w:b w:val="0"/>
          <w:sz w:val="24"/>
        </w:rPr>
        <w:t xml:space="preserve"> </w:t>
      </w:r>
      <w:proofErr w:type="spellStart"/>
      <w:r w:rsidRPr="006E2BCE">
        <w:rPr>
          <w:b w:val="0"/>
          <w:sz w:val="24"/>
        </w:rPr>
        <w:t>биру</w:t>
      </w:r>
      <w:proofErr w:type="spellEnd"/>
      <w:r w:rsidRPr="006E2BCE">
        <w:rPr>
          <w:b w:val="0"/>
          <w:sz w:val="24"/>
        </w:rPr>
        <w:t xml:space="preserve"> </w:t>
      </w:r>
      <w:proofErr w:type="spellStart"/>
      <w:r w:rsidRPr="006E2BCE">
        <w:rPr>
          <w:b w:val="0"/>
          <w:sz w:val="24"/>
        </w:rPr>
        <w:t>программасы</w:t>
      </w:r>
      <w:proofErr w:type="spellEnd"/>
      <w:r w:rsidRPr="006E2BCE">
        <w:rPr>
          <w:b w:val="0"/>
          <w:sz w:val="24"/>
        </w:rPr>
        <w:t>/</w:t>
      </w:r>
      <w:proofErr w:type="spellStart"/>
      <w:r w:rsidRPr="006E2BCE">
        <w:rPr>
          <w:b w:val="0"/>
          <w:sz w:val="24"/>
        </w:rPr>
        <w:t>Р.К.Шаехова</w:t>
      </w:r>
      <w:proofErr w:type="spellEnd"/>
      <w:r w:rsidRPr="006E2BCE">
        <w:rPr>
          <w:b w:val="0"/>
          <w:sz w:val="24"/>
        </w:rPr>
        <w:t xml:space="preserve"> - Казань, РИЦ, 2012;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- "</w:t>
      </w:r>
      <w:proofErr w:type="spellStart"/>
      <w:r w:rsidRPr="006E2BCE">
        <w:rPr>
          <w:b w:val="0"/>
          <w:sz w:val="24"/>
        </w:rPr>
        <w:t>Балалар</w:t>
      </w:r>
      <w:proofErr w:type="spellEnd"/>
      <w:r w:rsidRPr="006E2BCE">
        <w:rPr>
          <w:b w:val="0"/>
          <w:sz w:val="24"/>
        </w:rPr>
        <w:t xml:space="preserve"> </w:t>
      </w:r>
      <w:proofErr w:type="spellStart"/>
      <w:r w:rsidRPr="006E2BCE">
        <w:rPr>
          <w:b w:val="0"/>
          <w:sz w:val="24"/>
        </w:rPr>
        <w:t>бакчасында</w:t>
      </w:r>
      <w:proofErr w:type="spellEnd"/>
      <w:r w:rsidRPr="006E2BCE">
        <w:rPr>
          <w:b w:val="0"/>
          <w:sz w:val="24"/>
        </w:rPr>
        <w:t xml:space="preserve"> </w:t>
      </w:r>
      <w:proofErr w:type="gramStart"/>
      <w:r w:rsidRPr="006E2BCE">
        <w:rPr>
          <w:b w:val="0"/>
          <w:sz w:val="24"/>
        </w:rPr>
        <w:t>рус</w:t>
      </w:r>
      <w:proofErr w:type="gramEnd"/>
      <w:r w:rsidRPr="006E2BCE">
        <w:rPr>
          <w:b w:val="0"/>
          <w:sz w:val="24"/>
        </w:rPr>
        <w:t xml:space="preserve"> </w:t>
      </w:r>
      <w:proofErr w:type="spellStart"/>
      <w:r w:rsidRPr="006E2BCE">
        <w:rPr>
          <w:b w:val="0"/>
          <w:sz w:val="24"/>
        </w:rPr>
        <w:t>hэм</w:t>
      </w:r>
      <w:proofErr w:type="spellEnd"/>
      <w:r w:rsidRPr="006E2BCE">
        <w:rPr>
          <w:b w:val="0"/>
          <w:sz w:val="24"/>
        </w:rPr>
        <w:t xml:space="preserve"> башка </w:t>
      </w:r>
      <w:proofErr w:type="spellStart"/>
      <w:r w:rsidRPr="006E2BCE">
        <w:rPr>
          <w:b w:val="0"/>
          <w:sz w:val="24"/>
        </w:rPr>
        <w:t>миллэт</w:t>
      </w:r>
      <w:proofErr w:type="spellEnd"/>
      <w:r w:rsidRPr="006E2BCE">
        <w:rPr>
          <w:b w:val="0"/>
          <w:sz w:val="24"/>
        </w:rPr>
        <w:t xml:space="preserve"> </w:t>
      </w:r>
      <w:proofErr w:type="spellStart"/>
      <w:r w:rsidRPr="006E2BCE">
        <w:rPr>
          <w:b w:val="0"/>
          <w:sz w:val="24"/>
        </w:rPr>
        <w:t>балаларына</w:t>
      </w:r>
      <w:proofErr w:type="spellEnd"/>
      <w:r w:rsidRPr="006E2BCE">
        <w:rPr>
          <w:b w:val="0"/>
          <w:sz w:val="24"/>
        </w:rPr>
        <w:t xml:space="preserve"> татар теле </w:t>
      </w:r>
      <w:proofErr w:type="spellStart"/>
      <w:r w:rsidRPr="006E2BCE">
        <w:rPr>
          <w:b w:val="0"/>
          <w:sz w:val="24"/>
        </w:rPr>
        <w:t>ойрэту</w:t>
      </w:r>
      <w:proofErr w:type="spellEnd"/>
      <w:r w:rsidRPr="006E2BCE">
        <w:rPr>
          <w:b w:val="0"/>
          <w:sz w:val="24"/>
        </w:rPr>
        <w:t xml:space="preserve"> </w:t>
      </w:r>
      <w:proofErr w:type="spellStart"/>
      <w:r w:rsidRPr="006E2BCE">
        <w:rPr>
          <w:b w:val="0"/>
          <w:sz w:val="24"/>
        </w:rPr>
        <w:t>программасы</w:t>
      </w:r>
      <w:proofErr w:type="spellEnd"/>
      <w:r w:rsidRPr="006E2BCE">
        <w:rPr>
          <w:b w:val="0"/>
          <w:sz w:val="24"/>
        </w:rPr>
        <w:t>"/</w:t>
      </w:r>
      <w:proofErr w:type="spellStart"/>
      <w:r w:rsidRPr="006E2BCE">
        <w:rPr>
          <w:b w:val="0"/>
          <w:sz w:val="24"/>
        </w:rPr>
        <w:t>З.М.Зарипова</w:t>
      </w:r>
      <w:proofErr w:type="spellEnd"/>
      <w:r w:rsidRPr="006E2BCE">
        <w:rPr>
          <w:b w:val="0"/>
          <w:sz w:val="24"/>
        </w:rPr>
        <w:t xml:space="preserve">, </w:t>
      </w:r>
      <w:proofErr w:type="spellStart"/>
      <w:r w:rsidRPr="006E2BCE">
        <w:rPr>
          <w:b w:val="0"/>
          <w:sz w:val="24"/>
        </w:rPr>
        <w:t>Р.Г.Кидрэчева</w:t>
      </w:r>
      <w:proofErr w:type="spellEnd"/>
      <w:r w:rsidRPr="006E2BCE">
        <w:rPr>
          <w:b w:val="0"/>
          <w:sz w:val="24"/>
        </w:rPr>
        <w:t xml:space="preserve">, Р.С.Исаева </w:t>
      </w:r>
      <w:proofErr w:type="spellStart"/>
      <w:r w:rsidRPr="006E2BCE">
        <w:rPr>
          <w:b w:val="0"/>
          <w:sz w:val="24"/>
        </w:rPr>
        <w:t>h.б</w:t>
      </w:r>
      <w:proofErr w:type="spellEnd"/>
      <w:r w:rsidRPr="006E2BCE">
        <w:rPr>
          <w:b w:val="0"/>
          <w:sz w:val="24"/>
        </w:rPr>
        <w:t>. - Казань, Школа РИЦ, 2013;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 xml:space="preserve">- Программа "Изучаем русский язык"/С.М.Гафарова, </w:t>
      </w:r>
      <w:proofErr w:type="spellStart"/>
      <w:r w:rsidRPr="006E2BCE">
        <w:rPr>
          <w:b w:val="0"/>
          <w:sz w:val="24"/>
        </w:rPr>
        <w:t>Г.З.Гарафиева</w:t>
      </w:r>
      <w:proofErr w:type="spellEnd"/>
      <w:r w:rsidRPr="006E2BCE">
        <w:rPr>
          <w:b w:val="0"/>
          <w:sz w:val="24"/>
        </w:rPr>
        <w:t xml:space="preserve"> - Казань, Школа РИЦ, 2013;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- "</w:t>
      </w:r>
      <w:proofErr w:type="spellStart"/>
      <w:r w:rsidRPr="006E2BCE">
        <w:rPr>
          <w:b w:val="0"/>
          <w:sz w:val="24"/>
        </w:rPr>
        <w:t>Туган</w:t>
      </w:r>
      <w:proofErr w:type="spellEnd"/>
      <w:r w:rsidRPr="006E2BCE">
        <w:rPr>
          <w:b w:val="0"/>
          <w:sz w:val="24"/>
        </w:rPr>
        <w:t xml:space="preserve"> </w:t>
      </w:r>
      <w:proofErr w:type="spellStart"/>
      <w:r w:rsidRPr="006E2BCE">
        <w:rPr>
          <w:b w:val="0"/>
          <w:sz w:val="24"/>
        </w:rPr>
        <w:t>телдэ</w:t>
      </w:r>
      <w:proofErr w:type="spellEnd"/>
      <w:r w:rsidRPr="006E2BCE">
        <w:rPr>
          <w:b w:val="0"/>
          <w:sz w:val="24"/>
        </w:rPr>
        <w:t xml:space="preserve"> </w:t>
      </w:r>
      <w:proofErr w:type="spellStart"/>
      <w:r w:rsidRPr="006E2BCE">
        <w:rPr>
          <w:b w:val="0"/>
          <w:sz w:val="24"/>
        </w:rPr>
        <w:t>сойлэшэбез</w:t>
      </w:r>
      <w:proofErr w:type="spellEnd"/>
      <w:r w:rsidRPr="006E2BCE">
        <w:rPr>
          <w:b w:val="0"/>
          <w:sz w:val="24"/>
        </w:rPr>
        <w:t xml:space="preserve">". Методик </w:t>
      </w:r>
      <w:proofErr w:type="spellStart"/>
      <w:r w:rsidRPr="006E2BCE">
        <w:rPr>
          <w:b w:val="0"/>
          <w:sz w:val="24"/>
        </w:rPr>
        <w:t>кулланма</w:t>
      </w:r>
      <w:proofErr w:type="spellEnd"/>
      <w:r w:rsidRPr="006E2BCE">
        <w:rPr>
          <w:b w:val="0"/>
          <w:sz w:val="24"/>
        </w:rPr>
        <w:t xml:space="preserve">. 2 - 3 </w:t>
      </w:r>
      <w:proofErr w:type="spellStart"/>
      <w:r w:rsidRPr="006E2BCE">
        <w:rPr>
          <w:b w:val="0"/>
          <w:sz w:val="24"/>
        </w:rPr>
        <w:t>яшь</w:t>
      </w:r>
      <w:proofErr w:type="spellEnd"/>
      <w:r w:rsidRPr="006E2BCE">
        <w:rPr>
          <w:b w:val="0"/>
          <w:sz w:val="24"/>
        </w:rPr>
        <w:t>/</w:t>
      </w:r>
      <w:proofErr w:type="spellStart"/>
      <w:r w:rsidRPr="006E2BCE">
        <w:rPr>
          <w:b w:val="0"/>
          <w:sz w:val="24"/>
        </w:rPr>
        <w:t>Хэзрэтова</w:t>
      </w:r>
      <w:proofErr w:type="spellEnd"/>
      <w:r w:rsidRPr="006E2BCE">
        <w:rPr>
          <w:b w:val="0"/>
          <w:sz w:val="24"/>
        </w:rPr>
        <w:t xml:space="preserve"> Ф.В., </w:t>
      </w:r>
      <w:proofErr w:type="spellStart"/>
      <w:r w:rsidRPr="006E2BCE">
        <w:rPr>
          <w:b w:val="0"/>
          <w:sz w:val="24"/>
        </w:rPr>
        <w:t>Шэрэфетдинова</w:t>
      </w:r>
      <w:proofErr w:type="spellEnd"/>
      <w:r w:rsidRPr="006E2BCE">
        <w:rPr>
          <w:b w:val="0"/>
          <w:sz w:val="24"/>
        </w:rPr>
        <w:t xml:space="preserve"> З.Г., </w:t>
      </w:r>
      <w:proofErr w:type="spellStart"/>
      <w:r w:rsidRPr="006E2BCE">
        <w:rPr>
          <w:b w:val="0"/>
          <w:sz w:val="24"/>
        </w:rPr>
        <w:t>Хэбибуллина</w:t>
      </w:r>
      <w:proofErr w:type="spellEnd"/>
      <w:r w:rsidRPr="006E2BCE">
        <w:rPr>
          <w:b w:val="0"/>
          <w:sz w:val="24"/>
        </w:rPr>
        <w:t xml:space="preserve"> И.Ж. - Казан, ТКН, 2012;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lastRenderedPageBreak/>
        <w:t>- "</w:t>
      </w:r>
      <w:proofErr w:type="spellStart"/>
      <w:r w:rsidRPr="006E2BCE">
        <w:rPr>
          <w:b w:val="0"/>
          <w:sz w:val="24"/>
        </w:rPr>
        <w:t>Туган</w:t>
      </w:r>
      <w:proofErr w:type="spellEnd"/>
      <w:r w:rsidRPr="006E2BCE">
        <w:rPr>
          <w:b w:val="0"/>
          <w:sz w:val="24"/>
        </w:rPr>
        <w:t xml:space="preserve"> </w:t>
      </w:r>
      <w:proofErr w:type="spellStart"/>
      <w:r w:rsidRPr="006E2BCE">
        <w:rPr>
          <w:b w:val="0"/>
          <w:sz w:val="24"/>
        </w:rPr>
        <w:t>телдэ</w:t>
      </w:r>
      <w:proofErr w:type="spellEnd"/>
      <w:r w:rsidRPr="006E2BCE">
        <w:rPr>
          <w:b w:val="0"/>
          <w:sz w:val="24"/>
        </w:rPr>
        <w:t xml:space="preserve"> </w:t>
      </w:r>
      <w:proofErr w:type="spellStart"/>
      <w:r w:rsidRPr="006E2BCE">
        <w:rPr>
          <w:b w:val="0"/>
          <w:sz w:val="24"/>
        </w:rPr>
        <w:t>сойлэшэбез</w:t>
      </w:r>
      <w:proofErr w:type="spellEnd"/>
      <w:r w:rsidRPr="006E2BCE">
        <w:rPr>
          <w:b w:val="0"/>
          <w:sz w:val="24"/>
        </w:rPr>
        <w:t xml:space="preserve">". Методик </w:t>
      </w:r>
      <w:proofErr w:type="spellStart"/>
      <w:r w:rsidRPr="006E2BCE">
        <w:rPr>
          <w:b w:val="0"/>
          <w:sz w:val="24"/>
        </w:rPr>
        <w:t>кулланма</w:t>
      </w:r>
      <w:proofErr w:type="spellEnd"/>
      <w:r w:rsidRPr="006E2BCE">
        <w:rPr>
          <w:b w:val="0"/>
          <w:sz w:val="24"/>
        </w:rPr>
        <w:t xml:space="preserve"> 5 - 7 </w:t>
      </w:r>
      <w:proofErr w:type="spellStart"/>
      <w:r w:rsidRPr="006E2BCE">
        <w:rPr>
          <w:b w:val="0"/>
          <w:sz w:val="24"/>
        </w:rPr>
        <w:t>яшь</w:t>
      </w:r>
      <w:proofErr w:type="spellEnd"/>
      <w:r w:rsidRPr="006E2BCE">
        <w:rPr>
          <w:b w:val="0"/>
          <w:sz w:val="24"/>
        </w:rPr>
        <w:t xml:space="preserve">/З.М. </w:t>
      </w:r>
      <w:proofErr w:type="spellStart"/>
      <w:r w:rsidRPr="006E2BCE">
        <w:rPr>
          <w:b w:val="0"/>
          <w:sz w:val="24"/>
        </w:rPr>
        <w:t>Зарипова</w:t>
      </w:r>
      <w:proofErr w:type="spellEnd"/>
      <w:r w:rsidRPr="006E2BCE">
        <w:rPr>
          <w:b w:val="0"/>
          <w:sz w:val="24"/>
        </w:rPr>
        <w:t xml:space="preserve">, </w:t>
      </w:r>
      <w:proofErr w:type="spellStart"/>
      <w:r w:rsidRPr="006E2BCE">
        <w:rPr>
          <w:b w:val="0"/>
          <w:sz w:val="24"/>
        </w:rPr>
        <w:t>Л.Н.Вэжиева</w:t>
      </w:r>
      <w:proofErr w:type="spellEnd"/>
      <w:r w:rsidRPr="006E2BCE">
        <w:rPr>
          <w:b w:val="0"/>
          <w:sz w:val="24"/>
        </w:rPr>
        <w:t xml:space="preserve"> </w:t>
      </w:r>
      <w:proofErr w:type="spellStart"/>
      <w:r w:rsidRPr="006E2BCE">
        <w:rPr>
          <w:b w:val="0"/>
          <w:sz w:val="24"/>
        </w:rPr>
        <w:t>h.б</w:t>
      </w:r>
      <w:proofErr w:type="spellEnd"/>
      <w:r w:rsidRPr="006E2BCE">
        <w:rPr>
          <w:b w:val="0"/>
          <w:sz w:val="24"/>
        </w:rPr>
        <w:t>. - Казан, Фолиант, 2012;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- "</w:t>
      </w:r>
      <w:proofErr w:type="spellStart"/>
      <w:r w:rsidRPr="006E2BCE">
        <w:rPr>
          <w:b w:val="0"/>
          <w:sz w:val="24"/>
        </w:rPr>
        <w:t>Татарча</w:t>
      </w:r>
      <w:proofErr w:type="spellEnd"/>
      <w:r w:rsidRPr="006E2BCE">
        <w:rPr>
          <w:b w:val="0"/>
          <w:sz w:val="24"/>
        </w:rPr>
        <w:t xml:space="preserve"> </w:t>
      </w:r>
      <w:proofErr w:type="spellStart"/>
      <w:r w:rsidRPr="006E2BCE">
        <w:rPr>
          <w:b w:val="0"/>
          <w:sz w:val="24"/>
        </w:rPr>
        <w:t>сойлэшэбез</w:t>
      </w:r>
      <w:proofErr w:type="spellEnd"/>
      <w:r w:rsidRPr="006E2BCE">
        <w:rPr>
          <w:b w:val="0"/>
          <w:sz w:val="24"/>
        </w:rPr>
        <w:t xml:space="preserve">". Методик </w:t>
      </w:r>
      <w:proofErr w:type="spellStart"/>
      <w:r w:rsidRPr="006E2BCE">
        <w:rPr>
          <w:b w:val="0"/>
          <w:sz w:val="24"/>
        </w:rPr>
        <w:t>кулланмалар</w:t>
      </w:r>
      <w:proofErr w:type="spellEnd"/>
      <w:r w:rsidRPr="006E2BCE">
        <w:rPr>
          <w:b w:val="0"/>
          <w:sz w:val="24"/>
        </w:rPr>
        <w:t xml:space="preserve">: 4 - 5, 5 - 6 </w:t>
      </w:r>
      <w:proofErr w:type="spellStart"/>
      <w:r w:rsidRPr="006E2BCE">
        <w:rPr>
          <w:b w:val="0"/>
          <w:sz w:val="24"/>
        </w:rPr>
        <w:t>яшь</w:t>
      </w:r>
      <w:proofErr w:type="spellEnd"/>
      <w:r w:rsidRPr="006E2BCE">
        <w:rPr>
          <w:b w:val="0"/>
          <w:sz w:val="24"/>
        </w:rPr>
        <w:t>/</w:t>
      </w:r>
      <w:proofErr w:type="spellStart"/>
      <w:r w:rsidRPr="006E2BCE">
        <w:rPr>
          <w:b w:val="0"/>
          <w:sz w:val="24"/>
        </w:rPr>
        <w:t>З.М.Зарипова</w:t>
      </w:r>
      <w:proofErr w:type="spellEnd"/>
      <w:r w:rsidRPr="006E2BCE">
        <w:rPr>
          <w:b w:val="0"/>
          <w:sz w:val="24"/>
        </w:rPr>
        <w:t xml:space="preserve">, </w:t>
      </w:r>
      <w:proofErr w:type="spellStart"/>
      <w:r w:rsidRPr="006E2BCE">
        <w:rPr>
          <w:b w:val="0"/>
          <w:sz w:val="24"/>
        </w:rPr>
        <w:t>Р.Г.Кидрэчева</w:t>
      </w:r>
      <w:proofErr w:type="spellEnd"/>
      <w:r w:rsidRPr="006E2BCE">
        <w:rPr>
          <w:b w:val="0"/>
          <w:sz w:val="24"/>
        </w:rPr>
        <w:t xml:space="preserve">, Р.С.Исаева </w:t>
      </w:r>
      <w:proofErr w:type="spellStart"/>
      <w:r w:rsidRPr="006E2BCE">
        <w:rPr>
          <w:b w:val="0"/>
          <w:sz w:val="24"/>
        </w:rPr>
        <w:t>h.б</w:t>
      </w:r>
      <w:proofErr w:type="spellEnd"/>
      <w:r w:rsidRPr="006E2BCE">
        <w:rPr>
          <w:b w:val="0"/>
          <w:sz w:val="24"/>
        </w:rPr>
        <w:t xml:space="preserve">. - Казан, </w:t>
      </w:r>
      <w:proofErr w:type="spellStart"/>
      <w:r w:rsidRPr="006E2BCE">
        <w:rPr>
          <w:b w:val="0"/>
          <w:sz w:val="24"/>
        </w:rPr>
        <w:t>Хэтер</w:t>
      </w:r>
      <w:proofErr w:type="spellEnd"/>
      <w:r w:rsidRPr="006E2BCE">
        <w:rPr>
          <w:b w:val="0"/>
          <w:sz w:val="24"/>
        </w:rPr>
        <w:t xml:space="preserve">, 2011, 2012; 6 - 7 </w:t>
      </w:r>
      <w:proofErr w:type="spellStart"/>
      <w:r w:rsidRPr="006E2BCE">
        <w:rPr>
          <w:b w:val="0"/>
          <w:sz w:val="24"/>
        </w:rPr>
        <w:t>яшь</w:t>
      </w:r>
      <w:proofErr w:type="spellEnd"/>
      <w:r w:rsidRPr="006E2BCE">
        <w:rPr>
          <w:b w:val="0"/>
          <w:sz w:val="24"/>
        </w:rPr>
        <w:t xml:space="preserve"> - Казан, ТКИ, 2012;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- "Изучаем русский язык". Методическое пособие/</w:t>
      </w:r>
      <w:proofErr w:type="spellStart"/>
      <w:r w:rsidRPr="006E2BCE">
        <w:rPr>
          <w:b w:val="0"/>
          <w:sz w:val="24"/>
        </w:rPr>
        <w:t>С.М.Гаффарова</w:t>
      </w:r>
      <w:proofErr w:type="spellEnd"/>
      <w:r w:rsidRPr="006E2BCE">
        <w:rPr>
          <w:b w:val="0"/>
          <w:sz w:val="24"/>
        </w:rPr>
        <w:t xml:space="preserve">, </w:t>
      </w:r>
      <w:proofErr w:type="spellStart"/>
      <w:r w:rsidRPr="006E2BCE">
        <w:rPr>
          <w:b w:val="0"/>
          <w:sz w:val="24"/>
        </w:rPr>
        <w:t>Г.З.Гарафиева</w:t>
      </w:r>
      <w:proofErr w:type="spellEnd"/>
      <w:r w:rsidRPr="006E2BCE">
        <w:rPr>
          <w:b w:val="0"/>
          <w:sz w:val="24"/>
        </w:rPr>
        <w:t xml:space="preserve"> - Казань, ХЭТЕР, 2011;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- "На поляне детства". Хрестоматия для воспитателей дошкольных образовательных учреждений и родителей</w:t>
      </w:r>
      <w:proofErr w:type="gramStart"/>
      <w:r w:rsidRPr="006E2BCE">
        <w:rPr>
          <w:b w:val="0"/>
          <w:sz w:val="24"/>
        </w:rPr>
        <w:t>/С</w:t>
      </w:r>
      <w:proofErr w:type="gramEnd"/>
      <w:r w:rsidRPr="006E2BCE">
        <w:rPr>
          <w:b w:val="0"/>
          <w:sz w:val="24"/>
        </w:rPr>
        <w:t xml:space="preserve">ост. </w:t>
      </w:r>
      <w:proofErr w:type="spellStart"/>
      <w:r w:rsidRPr="006E2BCE">
        <w:rPr>
          <w:b w:val="0"/>
          <w:sz w:val="24"/>
        </w:rPr>
        <w:t>К.В.Закирова</w:t>
      </w:r>
      <w:proofErr w:type="spellEnd"/>
      <w:r w:rsidRPr="006E2BCE">
        <w:rPr>
          <w:b w:val="0"/>
          <w:sz w:val="24"/>
        </w:rPr>
        <w:t xml:space="preserve"> - Казань, Школа РИЦ, 2011;</w:t>
      </w: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- "</w:t>
      </w:r>
      <w:proofErr w:type="spellStart"/>
      <w:r w:rsidRPr="006E2BCE">
        <w:rPr>
          <w:b w:val="0"/>
          <w:sz w:val="24"/>
        </w:rPr>
        <w:t>Балачак</w:t>
      </w:r>
      <w:proofErr w:type="spellEnd"/>
      <w:r w:rsidRPr="006E2BCE">
        <w:rPr>
          <w:b w:val="0"/>
          <w:sz w:val="24"/>
        </w:rPr>
        <w:t xml:space="preserve"> аланы". </w:t>
      </w:r>
      <w:proofErr w:type="spellStart"/>
      <w:r w:rsidRPr="006E2BCE">
        <w:rPr>
          <w:b w:val="0"/>
          <w:sz w:val="24"/>
        </w:rPr>
        <w:t>Балалар</w:t>
      </w:r>
      <w:proofErr w:type="spellEnd"/>
      <w:r w:rsidRPr="006E2BCE">
        <w:rPr>
          <w:b w:val="0"/>
          <w:sz w:val="24"/>
        </w:rPr>
        <w:t xml:space="preserve"> </w:t>
      </w:r>
      <w:proofErr w:type="spellStart"/>
      <w:r w:rsidRPr="006E2BCE">
        <w:rPr>
          <w:b w:val="0"/>
          <w:sz w:val="24"/>
        </w:rPr>
        <w:t>бакчасы</w:t>
      </w:r>
      <w:proofErr w:type="spellEnd"/>
      <w:r w:rsidRPr="006E2BCE">
        <w:rPr>
          <w:b w:val="0"/>
          <w:sz w:val="24"/>
        </w:rPr>
        <w:t xml:space="preserve"> </w:t>
      </w:r>
      <w:proofErr w:type="spellStart"/>
      <w:r w:rsidRPr="006E2BCE">
        <w:rPr>
          <w:b w:val="0"/>
          <w:sz w:val="24"/>
        </w:rPr>
        <w:t>тэрбиячелэре</w:t>
      </w:r>
      <w:proofErr w:type="spellEnd"/>
      <w:r w:rsidRPr="006E2BCE">
        <w:rPr>
          <w:b w:val="0"/>
          <w:sz w:val="24"/>
        </w:rPr>
        <w:t xml:space="preserve"> </w:t>
      </w:r>
      <w:proofErr w:type="spellStart"/>
      <w:proofErr w:type="gramStart"/>
      <w:r w:rsidRPr="006E2BCE">
        <w:rPr>
          <w:b w:val="0"/>
          <w:sz w:val="24"/>
        </w:rPr>
        <w:t>h</w:t>
      </w:r>
      <w:proofErr w:type="gramEnd"/>
      <w:r w:rsidRPr="006E2BCE">
        <w:rPr>
          <w:b w:val="0"/>
          <w:sz w:val="24"/>
        </w:rPr>
        <w:t>эм</w:t>
      </w:r>
      <w:proofErr w:type="spellEnd"/>
      <w:r w:rsidRPr="006E2BCE">
        <w:rPr>
          <w:b w:val="0"/>
          <w:sz w:val="24"/>
        </w:rPr>
        <w:t xml:space="preserve"> </w:t>
      </w:r>
      <w:proofErr w:type="spellStart"/>
      <w:r w:rsidRPr="006E2BCE">
        <w:rPr>
          <w:b w:val="0"/>
          <w:sz w:val="24"/>
        </w:rPr>
        <w:t>эти-энилэр</w:t>
      </w:r>
      <w:proofErr w:type="spellEnd"/>
      <w:r w:rsidRPr="006E2BCE">
        <w:rPr>
          <w:b w:val="0"/>
          <w:sz w:val="24"/>
        </w:rPr>
        <w:t xml:space="preserve"> </w:t>
      </w:r>
      <w:proofErr w:type="spellStart"/>
      <w:r w:rsidRPr="006E2BCE">
        <w:rPr>
          <w:b w:val="0"/>
          <w:sz w:val="24"/>
        </w:rPr>
        <w:t>очен</w:t>
      </w:r>
      <w:proofErr w:type="spellEnd"/>
      <w:r w:rsidRPr="006E2BCE">
        <w:rPr>
          <w:b w:val="0"/>
          <w:sz w:val="24"/>
        </w:rPr>
        <w:t xml:space="preserve"> хрестоматия/</w:t>
      </w:r>
      <w:proofErr w:type="spellStart"/>
      <w:r w:rsidRPr="006E2BCE">
        <w:rPr>
          <w:b w:val="0"/>
          <w:sz w:val="24"/>
        </w:rPr>
        <w:t>Тоз</w:t>
      </w:r>
      <w:proofErr w:type="spellEnd"/>
      <w:r w:rsidRPr="006E2BCE">
        <w:rPr>
          <w:b w:val="0"/>
          <w:sz w:val="24"/>
        </w:rPr>
        <w:t xml:space="preserve">. </w:t>
      </w:r>
      <w:proofErr w:type="spellStart"/>
      <w:r w:rsidRPr="006E2BCE">
        <w:rPr>
          <w:b w:val="0"/>
          <w:sz w:val="24"/>
        </w:rPr>
        <w:t>К.В.Закирова</w:t>
      </w:r>
      <w:proofErr w:type="spellEnd"/>
      <w:r w:rsidRPr="006E2BCE">
        <w:rPr>
          <w:b w:val="0"/>
          <w:sz w:val="24"/>
        </w:rPr>
        <w:t xml:space="preserve"> - Казань, Школа РИЦ, 2011.</w:t>
      </w:r>
    </w:p>
    <w:p w:rsidR="006E2BCE" w:rsidRPr="006E2BCE" w:rsidRDefault="006E2BCE" w:rsidP="006E2BCE">
      <w:pPr>
        <w:jc w:val="both"/>
        <w:rPr>
          <w:b w:val="0"/>
          <w:sz w:val="24"/>
        </w:rPr>
      </w:pPr>
    </w:p>
    <w:p w:rsidR="006E2BCE" w:rsidRPr="006E2BCE" w:rsidRDefault="006E2BCE" w:rsidP="006E2BCE">
      <w:pPr>
        <w:jc w:val="both"/>
        <w:rPr>
          <w:b w:val="0"/>
          <w:sz w:val="24"/>
        </w:rPr>
      </w:pPr>
    </w:p>
    <w:p w:rsidR="006E2BCE" w:rsidRPr="006E2BCE" w:rsidRDefault="006E2BCE" w:rsidP="006E2BCE">
      <w:pPr>
        <w:jc w:val="both"/>
        <w:rPr>
          <w:b w:val="0"/>
          <w:sz w:val="24"/>
        </w:rPr>
      </w:pPr>
    </w:p>
    <w:p w:rsidR="006E2BCE" w:rsidRPr="006E2BCE" w:rsidRDefault="006E2BCE" w:rsidP="006E2BCE">
      <w:pPr>
        <w:jc w:val="both"/>
        <w:rPr>
          <w:b w:val="0"/>
          <w:sz w:val="24"/>
        </w:rPr>
      </w:pPr>
      <w:r w:rsidRPr="006E2BCE">
        <w:rPr>
          <w:b w:val="0"/>
          <w:sz w:val="24"/>
        </w:rPr>
        <w:t>Первый заместитель министра                                                     Д.М.МУСТАФИН</w:t>
      </w:r>
    </w:p>
    <w:p w:rsidR="006E2BCE" w:rsidRPr="006E2BCE" w:rsidRDefault="006E2BCE" w:rsidP="006E2BCE">
      <w:pPr>
        <w:jc w:val="both"/>
        <w:rPr>
          <w:b w:val="0"/>
          <w:sz w:val="24"/>
        </w:rPr>
      </w:pPr>
    </w:p>
    <w:p w:rsidR="005A7D3C" w:rsidRPr="006E2BCE" w:rsidRDefault="005A7D3C" w:rsidP="006E2BCE">
      <w:pPr>
        <w:jc w:val="both"/>
        <w:rPr>
          <w:b w:val="0"/>
          <w:sz w:val="24"/>
        </w:rPr>
      </w:pPr>
    </w:p>
    <w:sectPr w:rsidR="005A7D3C" w:rsidRPr="006E2BCE" w:rsidSect="005A7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ather Script One">
    <w:panose1 w:val="02000607020000090002"/>
    <w:charset w:val="CC"/>
    <w:family w:val="auto"/>
    <w:pitch w:val="variable"/>
    <w:sig w:usb0="00000203" w:usb1="00000000" w:usb2="00000000" w:usb3="00000000" w:csb0="00000005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22BE"/>
    <w:multiLevelType w:val="multilevel"/>
    <w:tmpl w:val="94E24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71FF8"/>
    <w:multiLevelType w:val="multilevel"/>
    <w:tmpl w:val="6694A6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462B40"/>
    <w:multiLevelType w:val="multilevel"/>
    <w:tmpl w:val="D728AB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B64EA4"/>
    <w:multiLevelType w:val="multilevel"/>
    <w:tmpl w:val="572A82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D31980"/>
    <w:multiLevelType w:val="multilevel"/>
    <w:tmpl w:val="D6227D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CF2860"/>
    <w:multiLevelType w:val="multilevel"/>
    <w:tmpl w:val="364A2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BCE"/>
    <w:rsid w:val="005A7D3C"/>
    <w:rsid w:val="006E2BCE"/>
    <w:rsid w:val="009E6C0F"/>
    <w:rsid w:val="00A40E96"/>
    <w:rsid w:val="00C22708"/>
    <w:rsid w:val="00CE3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08"/>
  </w:style>
  <w:style w:type="paragraph" w:styleId="1">
    <w:name w:val="heading 1"/>
    <w:basedOn w:val="a"/>
    <w:link w:val="10"/>
    <w:uiPriority w:val="9"/>
    <w:qFormat/>
    <w:rsid w:val="006E2BCE"/>
    <w:pPr>
      <w:spacing w:before="100" w:beforeAutospacing="1" w:after="100" w:afterAutospacing="1" w:line="240" w:lineRule="auto"/>
      <w:outlineLvl w:val="0"/>
    </w:pPr>
    <w:rPr>
      <w:rFonts w:eastAsia="Times New Roman"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227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227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227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227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C22708"/>
    <w:rPr>
      <w:b/>
      <w:bCs/>
    </w:rPr>
  </w:style>
  <w:style w:type="character" w:styleId="a8">
    <w:name w:val="Emphasis"/>
    <w:basedOn w:val="a0"/>
    <w:uiPriority w:val="20"/>
    <w:qFormat/>
    <w:rsid w:val="00C22708"/>
    <w:rPr>
      <w:i/>
      <w:iCs/>
    </w:rPr>
  </w:style>
  <w:style w:type="character" w:styleId="a9">
    <w:name w:val="Subtle Emphasis"/>
    <w:basedOn w:val="a0"/>
    <w:uiPriority w:val="19"/>
    <w:qFormat/>
    <w:rsid w:val="00C22708"/>
    <w:rPr>
      <w:i/>
      <w:iCs/>
      <w:color w:val="808080" w:themeColor="text1" w:themeTint="7F"/>
    </w:rPr>
  </w:style>
  <w:style w:type="character" w:styleId="aa">
    <w:name w:val="Intense Emphasis"/>
    <w:basedOn w:val="a0"/>
    <w:uiPriority w:val="21"/>
    <w:qFormat/>
    <w:rsid w:val="00C22708"/>
    <w:rPr>
      <w:b/>
      <w:bCs/>
      <w:i/>
      <w:iCs/>
      <w:color w:val="4F81BD" w:themeColor="accent1"/>
    </w:rPr>
  </w:style>
  <w:style w:type="character" w:styleId="ab">
    <w:name w:val="Intense Reference"/>
    <w:basedOn w:val="a0"/>
    <w:uiPriority w:val="32"/>
    <w:qFormat/>
    <w:rsid w:val="00C22708"/>
    <w:rPr>
      <w:b/>
      <w:bCs/>
      <w:smallCaps/>
      <w:color w:val="C0504D" w:themeColor="accent2"/>
      <w:spacing w:val="5"/>
      <w:u w:val="single"/>
    </w:rPr>
  </w:style>
  <w:style w:type="character" w:styleId="ac">
    <w:name w:val="Book Title"/>
    <w:basedOn w:val="a0"/>
    <w:uiPriority w:val="33"/>
    <w:qFormat/>
    <w:rsid w:val="00C22708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6E2BCE"/>
    <w:rPr>
      <w:rFonts w:eastAsia="Times New Roman"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E2B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French Script MT"/>
        <a:ea typeface=""/>
        <a:cs typeface=""/>
      </a:majorFont>
      <a:minorFont>
        <a:latin typeface="Heather Script One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718</Words>
  <Characters>4094</Characters>
  <Application>Microsoft Office Word</Application>
  <DocSecurity>0</DocSecurity>
  <Lines>34</Lines>
  <Paragraphs>9</Paragraphs>
  <ScaleCrop>false</ScaleCrop>
  <Company>WolfishLair</Company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2015-10-13T16:18:00Z</dcterms:created>
  <dcterms:modified xsi:type="dcterms:W3CDTF">2015-10-13T16:20:00Z</dcterms:modified>
</cp:coreProperties>
</file>